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AF4956" w:rsidRPr="00AF4956" w:rsidRDefault="00AF4956" w:rsidP="00AF4956">
      <w:pPr>
        <w:spacing w:after="0" w:line="240" w:lineRule="auto"/>
        <w:jc w:val="center"/>
        <w:rPr>
          <w:rFonts w:ascii="Footlight MT Light" w:eastAsia="Times New Roman" w:hAnsi="Footlight MT Light" w:cs="Arial"/>
          <w:b/>
          <w:color w:val="640A01"/>
          <w:sz w:val="36"/>
          <w:szCs w:val="36"/>
          <w:lang w:eastAsia="pt-PT"/>
        </w:rPr>
      </w:pPr>
      <w:r w:rsidRPr="00AF4956">
        <w:rPr>
          <w:rFonts w:ascii="Footlight MT Light" w:eastAsia="Times New Roman" w:hAnsi="Footlight MT Light" w:cs="Arial"/>
          <w:b/>
          <w:color w:val="640A01"/>
          <w:sz w:val="36"/>
          <w:szCs w:val="36"/>
          <w:lang w:eastAsia="pt-PT"/>
        </w:rPr>
        <w:t>POEMA</w:t>
      </w:r>
    </w:p>
    <w:p w:rsidR="00AF4956" w:rsidRDefault="00AF4956" w:rsidP="00AF4956">
      <w:pPr>
        <w:spacing w:after="0" w:line="240" w:lineRule="auto"/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</w:pPr>
    </w:p>
    <w:p w:rsidR="00AF4956" w:rsidRDefault="00AF4956" w:rsidP="00AF4956">
      <w:pPr>
        <w:spacing w:after="0" w:line="240" w:lineRule="auto"/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</w:pPr>
    </w:p>
    <w:p w:rsidR="00AF4956" w:rsidRPr="00AF4956" w:rsidRDefault="00AF4956" w:rsidP="00AF4956">
      <w:pPr>
        <w:spacing w:after="0" w:line="240" w:lineRule="auto"/>
        <w:rPr>
          <w:rFonts w:ascii="Footlight MT Light" w:eastAsia="Times New Roman" w:hAnsi="Footlight MT Light" w:cs="Arial"/>
          <w:b/>
          <w:color w:val="640A01"/>
          <w:sz w:val="32"/>
          <w:szCs w:val="32"/>
          <w:lang w:eastAsia="pt-PT"/>
        </w:rPr>
      </w:pPr>
      <w:r w:rsidRPr="00AF4956">
        <w:rPr>
          <w:rFonts w:ascii="Footlight MT Light" w:eastAsia="Times New Roman" w:hAnsi="Footlight MT Light" w:cs="Arial"/>
          <w:b/>
          <w:color w:val="640A01"/>
          <w:sz w:val="32"/>
          <w:szCs w:val="32"/>
          <w:lang w:eastAsia="pt-PT"/>
        </w:rPr>
        <w:t>Quem Morre?</w:t>
      </w:r>
    </w:p>
    <w:p w:rsidR="00AF4956" w:rsidRPr="00AF4956" w:rsidRDefault="00AF4956" w:rsidP="00AF4956">
      <w:pPr>
        <w:spacing w:after="0" w:line="240" w:lineRule="auto"/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</w:pPr>
      <w:r w:rsidRPr="00AF4956">
        <w:rPr>
          <w:rFonts w:ascii="Footlight MT Light" w:eastAsia="Times New Roman" w:hAnsi="Footlight MT Light" w:cs="Arial"/>
          <w:b/>
          <w:color w:val="640A01"/>
          <w:sz w:val="32"/>
          <w:szCs w:val="32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Morre lentamente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se transforma em escravo do hábito,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 xml:space="preserve">repetindo todos os dias os mesmos </w:t>
      </w:r>
      <w:proofErr w:type="spellStart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trajetos</w:t>
      </w:r>
      <w:proofErr w:type="spellEnd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muda de marca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Não se arrisca a vestir uma nova cor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ou não conversa com quem não conhece.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faz da televisão o seu guru.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evita uma paixão,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prefere o negro sobre o branco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e os pontos sobre os "</w:t>
      </w:r>
      <w:proofErr w:type="spellStart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is</w:t>
      </w:r>
      <w:proofErr w:type="spellEnd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" em detrimento de um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redemoinho de emoções,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justamente os que resgatam o brilho dos olhos,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sorrisos dos bocejos,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corações aos tropeços e sentimentos.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vira a mesa quando está infeliz com o seu trabalho,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arrisca o certo pelo incerto para ir atrás de um sonho,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se permite pelo menos uma vez na vida,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fugir dos conselhos sensatos.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viaja,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lê,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ouve música,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encontra graça em si mesmo.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destrói o seu amor-próprio,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não se deixa ajudar.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quem passa os dias queixando-se da sua má sorte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ou da chuva incessante.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Morre lentamente,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 xml:space="preserve">quem abandona um </w:t>
      </w:r>
      <w:proofErr w:type="spellStart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projeto</w:t>
      </w:r>
      <w:proofErr w:type="spellEnd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 xml:space="preserve"> antes de iniciá-lo,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não pergunta sobre um assunto que desconhece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ou não responde quando lhe indagam sobre algo que sabe.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Evitemos a morte em doses suaves,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recordando sempre que estar vivo exige um esforço muito maior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que o simples fato de respirar.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>Somente a perseverança fará com que conquistemos</w:t>
      </w:r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br/>
        <w:t xml:space="preserve">um estágio esplêndido de felicidade. </w:t>
      </w:r>
    </w:p>
    <w:p w:rsidR="00DB5355" w:rsidRDefault="00DB5355"/>
    <w:p w:rsidR="00AF4956" w:rsidRDefault="00AF4956">
      <w:r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 xml:space="preserve">                                                                          </w:t>
      </w:r>
      <w:proofErr w:type="spellStart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Pablo</w:t>
      </w:r>
      <w:proofErr w:type="spellEnd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 xml:space="preserve"> </w:t>
      </w:r>
      <w:proofErr w:type="spellStart"/>
      <w:r w:rsidRPr="00AF4956">
        <w:rPr>
          <w:rFonts w:ascii="Footlight MT Light" w:eastAsia="Times New Roman" w:hAnsi="Footlight MT Light" w:cs="Arial"/>
          <w:color w:val="640A01"/>
          <w:sz w:val="18"/>
          <w:szCs w:val="18"/>
          <w:lang w:eastAsia="pt-PT"/>
        </w:rPr>
        <w:t>Neruda</w:t>
      </w:r>
      <w:proofErr w:type="spellEnd"/>
    </w:p>
    <w:sectPr w:rsidR="00AF4956" w:rsidSect="00AF4956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/>
  <w:defaultTabStop w:val="708"/>
  <w:hyphenationZone w:val="425"/>
  <w:characterSpacingControl w:val="doNotCompress"/>
  <w:compat/>
  <w:rsids>
    <w:rsidRoot w:val="00AF4956"/>
    <w:rsid w:val="00AF4956"/>
    <w:rsid w:val="00C12645"/>
    <w:rsid w:val="00DB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Lopes</dc:creator>
  <cp:lastModifiedBy>Tereza Lopes</cp:lastModifiedBy>
  <cp:revision>1</cp:revision>
  <dcterms:created xsi:type="dcterms:W3CDTF">2012-02-23T20:35:00Z</dcterms:created>
  <dcterms:modified xsi:type="dcterms:W3CDTF">2012-02-23T20:47:00Z</dcterms:modified>
</cp:coreProperties>
</file>