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36" w:rsidRDefault="001E440F" w:rsidP="002C5836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46.25pt;height:25.15pt" fillcolor="#369" stroked="f">
            <v:shadow on="t" color="#b2b2b2" opacity="52429f" offset="3pt"/>
            <v:textpath style="font-family:&quot;Times New Roman&quot;;v-text-kern:t" trim="t" fitpath="t" string="Ficha de Trabalho de Língua Portuguesa        7ºAno"/>
          </v:shape>
        </w:pict>
      </w:r>
      <w:r w:rsidR="002C5836">
        <w:rPr>
          <w:rFonts w:ascii="Comic Sans MS" w:hAnsi="Comic Sans MS"/>
          <w:b/>
        </w:rPr>
        <w:t>_____________________________________________________________</w:t>
      </w:r>
      <w:r w:rsidR="002C5836" w:rsidRPr="00F21EB3">
        <w:rPr>
          <w:rFonts w:ascii="Arial" w:hAnsi="Arial" w:cs="Arial"/>
        </w:rPr>
        <w:t xml:space="preserve"> </w:t>
      </w:r>
    </w:p>
    <w:p w:rsidR="001E440F" w:rsidRDefault="001E440F" w:rsidP="00281DA7">
      <w:pPr>
        <w:spacing w:after="0" w:line="240" w:lineRule="auto"/>
      </w:pPr>
    </w:p>
    <w:p w:rsidR="00011E10" w:rsidRDefault="00011E10" w:rsidP="00D007BA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CASSES DAS PALAVRAS</w:t>
      </w:r>
    </w:p>
    <w:p w:rsidR="001E440F" w:rsidRDefault="001E440F" w:rsidP="00D007BA">
      <w:pPr>
        <w:ind w:left="360"/>
        <w:jc w:val="center"/>
        <w:rPr>
          <w:rFonts w:ascii="Arial" w:hAnsi="Arial" w:cs="Arial"/>
          <w:b/>
        </w:rPr>
      </w:pPr>
    </w:p>
    <w:p w:rsidR="00D007BA" w:rsidRDefault="00281DA7" w:rsidP="00011E10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</w:rPr>
      </w:pPr>
      <w:r w:rsidRPr="00011E10">
        <w:rPr>
          <w:rFonts w:ascii="Arial" w:hAnsi="Arial" w:cs="Arial"/>
          <w:b/>
          <w:sz w:val="20"/>
          <w:szCs w:val="20"/>
        </w:rPr>
        <w:t>QUANTIFICADORES</w:t>
      </w:r>
    </w:p>
    <w:p w:rsidR="00011E10" w:rsidRDefault="00011E10" w:rsidP="00011E1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.5pt;margin-top:2.75pt;width:406.85pt;height:37.35pt;z-index:251661824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011E10" w:rsidRPr="002E5944" w:rsidRDefault="00C445B3" w:rsidP="00B774AC">
                  <w:pPr>
                    <w:rPr>
                      <w:color w:val="000000"/>
                    </w:rPr>
                  </w:pPr>
                  <w:r w:rsidRPr="002E5944">
                    <w:rPr>
                      <w:color w:val="000000"/>
                    </w:rPr>
                    <w:t>O q</w:t>
                  </w:r>
                  <w:r w:rsidR="00011E10" w:rsidRPr="002E5944">
                    <w:rPr>
                      <w:color w:val="000000"/>
                    </w:rPr>
                    <w:t xml:space="preserve">uantificador pertence a uma </w:t>
                  </w:r>
                  <w:r w:rsidR="00011E10" w:rsidRPr="002E5944">
                    <w:rPr>
                      <w:b/>
                      <w:color w:val="000000"/>
                    </w:rPr>
                    <w:t>classe fechada</w:t>
                  </w:r>
                  <w:r w:rsidR="00011E10" w:rsidRPr="002E5944">
                    <w:rPr>
                      <w:color w:val="000000"/>
                    </w:rPr>
                    <w:t xml:space="preserve"> </w:t>
                  </w:r>
                  <w:r w:rsidR="00011E10" w:rsidRPr="002E5944">
                    <w:rPr>
                      <w:b/>
                      <w:color w:val="000000"/>
                    </w:rPr>
                    <w:t>de palavras</w:t>
                  </w:r>
                  <w:r w:rsidR="00011E10" w:rsidRPr="002E5944">
                    <w:rPr>
                      <w:color w:val="000000"/>
                    </w:rPr>
                    <w:t xml:space="preserve"> que acompanha o nome. </w:t>
                  </w:r>
                  <w:r w:rsidR="00B774AC" w:rsidRPr="002E5944">
                    <w:rPr>
                      <w:color w:val="000000"/>
                    </w:rPr>
                    <w:t>Especifica</w:t>
                  </w:r>
                  <w:r w:rsidR="00011E10" w:rsidRPr="002E5944">
                    <w:rPr>
                      <w:color w:val="000000"/>
                    </w:rPr>
                    <w:t xml:space="preserve"> o</w:t>
                  </w:r>
                  <w:r w:rsidR="00B774AC" w:rsidRPr="002E5944">
                    <w:rPr>
                      <w:color w:val="000000"/>
                    </w:rPr>
                    <w:t xml:space="preserve"> </w:t>
                  </w:r>
                  <w:r w:rsidR="00B774AC" w:rsidRPr="002E5944">
                    <w:rPr>
                      <w:rFonts w:cs="Arial"/>
                      <w:color w:val="000000"/>
                    </w:rPr>
                    <w:t>número, a quantidade.</w:t>
                  </w:r>
                </w:p>
              </w:txbxContent>
            </v:textbox>
          </v:shape>
        </w:pict>
      </w:r>
    </w:p>
    <w:p w:rsidR="00011E10" w:rsidRPr="00011E10" w:rsidRDefault="00011E10" w:rsidP="00011E10">
      <w:pPr>
        <w:jc w:val="center"/>
        <w:rPr>
          <w:rFonts w:ascii="Arial" w:hAnsi="Arial" w:cs="Arial"/>
          <w:b/>
          <w:sz w:val="20"/>
          <w:szCs w:val="20"/>
        </w:rPr>
      </w:pPr>
    </w:p>
    <w:p w:rsidR="00B774AC" w:rsidRDefault="00B774AC" w:rsidP="002C5836">
      <w:pPr>
        <w:ind w:left="360"/>
        <w:rPr>
          <w:rFonts w:ascii="Arial" w:hAnsi="Arial" w:cs="Arial"/>
          <w:b/>
        </w:rPr>
      </w:pPr>
    </w:p>
    <w:p w:rsidR="002854DC" w:rsidRDefault="002C5836" w:rsidP="002C5836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t-PT"/>
        </w:rPr>
        <w:pict>
          <v:shape id="_x0000_s1027" type="#_x0000_t202" style="position:absolute;left:0;text-align:left;margin-left:320.45pt;margin-top:17.55pt;width:20.4pt;height:19.7pt;z-index:251654656">
            <v:textbox style="mso-next-textbox:#_x0000_s1027">
              <w:txbxContent>
                <w:p w:rsidR="002C5836" w:rsidRDefault="002C5836"/>
              </w:txbxContent>
            </v:textbox>
          </v:shape>
        </w:pict>
      </w:r>
      <w:r>
        <w:rPr>
          <w:rFonts w:ascii="Arial" w:hAnsi="Arial" w:cs="Arial"/>
          <w:b/>
        </w:rPr>
        <w:t>1. Assinala</w:t>
      </w:r>
      <w:r w:rsidRPr="002C58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quais as palavras destacadas são quantificadores</w:t>
      </w:r>
    </w:p>
    <w:p w:rsidR="002C5836" w:rsidRDefault="00E72D2D" w:rsidP="00E72D2D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pict>
          <v:shape id="_x0000_s1028" type="#_x0000_t202" style="position:absolute;left:0;text-align:left;margin-left:320.45pt;margin-top:26.6pt;width:20.4pt;height:18pt;z-index:251655680">
            <v:textbox>
              <w:txbxContent>
                <w:p w:rsidR="00E72D2D" w:rsidRDefault="00E72D2D"/>
              </w:txbxContent>
            </v:textbox>
          </v:shape>
        </w:pict>
      </w:r>
      <w:r w:rsidR="002C5836" w:rsidRPr="002C5836">
        <w:rPr>
          <w:rFonts w:ascii="Arial" w:hAnsi="Arial" w:cs="Arial"/>
        </w:rPr>
        <w:t xml:space="preserve">1.1  A </w:t>
      </w:r>
      <w:r w:rsidR="002C5836" w:rsidRPr="002C5836">
        <w:rPr>
          <w:rFonts w:ascii="Arial" w:hAnsi="Arial" w:cs="Arial"/>
          <w:b/>
        </w:rPr>
        <w:t>minha</w:t>
      </w:r>
      <w:r w:rsidR="002C5836" w:rsidRPr="002C5836">
        <w:rPr>
          <w:rFonts w:ascii="Arial" w:hAnsi="Arial" w:cs="Arial"/>
        </w:rPr>
        <w:t xml:space="preserve"> melhor amiga chama-se Beatriz</w:t>
      </w:r>
      <w:r w:rsidR="002C58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2C5836" w:rsidRDefault="002C5836" w:rsidP="00E72D2D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1.2  O meu pai comprou </w:t>
      </w:r>
      <w:r w:rsidRPr="00E72D2D">
        <w:rPr>
          <w:rFonts w:ascii="Arial" w:hAnsi="Arial" w:cs="Arial"/>
          <w:b/>
        </w:rPr>
        <w:t>d</w:t>
      </w:r>
      <w:r w:rsidR="00E72D2D" w:rsidRPr="00E72D2D">
        <w:rPr>
          <w:rFonts w:ascii="Arial" w:hAnsi="Arial" w:cs="Arial"/>
          <w:b/>
        </w:rPr>
        <w:t>ois</w:t>
      </w:r>
      <w:r w:rsidR="00E72D2D">
        <w:rPr>
          <w:rFonts w:ascii="Arial" w:hAnsi="Arial" w:cs="Arial"/>
        </w:rPr>
        <w:t xml:space="preserve"> CD bastante interessantes.</w:t>
      </w:r>
    </w:p>
    <w:p w:rsidR="00E72D2D" w:rsidRDefault="00E72D2D" w:rsidP="00011E10">
      <w:pPr>
        <w:tabs>
          <w:tab w:val="left" w:pos="6018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pict>
          <v:shape id="_x0000_s1029" type="#_x0000_t202" style="position:absolute;left:0;text-align:left;margin-left:320.45pt;margin-top:3.65pt;width:20.4pt;height:18.35pt;z-index:251656704">
            <v:textbox>
              <w:txbxContent>
                <w:p w:rsidR="00E72D2D" w:rsidRDefault="00E72D2D"/>
              </w:txbxContent>
            </v:textbox>
          </v:shape>
        </w:pict>
      </w:r>
      <w:r>
        <w:rPr>
          <w:rFonts w:ascii="Arial" w:hAnsi="Arial" w:cs="Arial"/>
        </w:rPr>
        <w:t xml:space="preserve">1.3  São </w:t>
      </w:r>
      <w:r w:rsidRPr="00E72D2D">
        <w:rPr>
          <w:rFonts w:ascii="Arial" w:hAnsi="Arial" w:cs="Arial"/>
          <w:b/>
        </w:rPr>
        <w:t>vários</w:t>
      </w:r>
      <w:r>
        <w:rPr>
          <w:rFonts w:ascii="Arial" w:hAnsi="Arial" w:cs="Arial"/>
        </w:rPr>
        <w:t xml:space="preserve"> os alunos estudiosos e aplicados </w:t>
      </w:r>
      <w:r w:rsidR="00011E10">
        <w:rPr>
          <w:rFonts w:ascii="Arial" w:hAnsi="Arial" w:cs="Arial"/>
        </w:rPr>
        <w:tab/>
      </w:r>
    </w:p>
    <w:p w:rsidR="00E72D2D" w:rsidRDefault="00281DA7" w:rsidP="00E72D2D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pict>
          <v:shape id="_x0000_s1034" type="#_x0000_t202" style="position:absolute;left:0;text-align:left;margin-left:320.45pt;margin-top:26.25pt;width:20.4pt;height:19.7pt;z-index:251660800">
            <v:textbox>
              <w:txbxContent>
                <w:p w:rsidR="00281DA7" w:rsidRDefault="00281DA7"/>
              </w:txbxContent>
            </v:textbox>
          </v:shape>
        </w:pict>
      </w:r>
      <w:r w:rsidR="00E72D2D">
        <w:rPr>
          <w:rFonts w:ascii="Arial" w:hAnsi="Arial" w:cs="Arial"/>
          <w:noProof/>
          <w:lang w:eastAsia="pt-PT"/>
        </w:rPr>
        <w:pict>
          <v:shape id="_x0000_s1030" type="#_x0000_t202" style="position:absolute;left:0;text-align:left;margin-left:320.45pt;margin-top:.45pt;width:20.4pt;height:17.65pt;z-index:251657728">
            <v:textbox>
              <w:txbxContent>
                <w:p w:rsidR="00E72D2D" w:rsidRDefault="00E72D2D"/>
              </w:txbxContent>
            </v:textbox>
          </v:shape>
        </w:pict>
      </w:r>
      <w:r w:rsidR="00E72D2D">
        <w:rPr>
          <w:rFonts w:ascii="Arial" w:hAnsi="Arial" w:cs="Arial"/>
        </w:rPr>
        <w:t xml:space="preserve">1.4 Lemos </w:t>
      </w:r>
      <w:r w:rsidR="00E72D2D" w:rsidRPr="00E72D2D">
        <w:rPr>
          <w:rFonts w:ascii="Arial" w:hAnsi="Arial" w:cs="Arial"/>
          <w:b/>
        </w:rPr>
        <w:t>todos</w:t>
      </w:r>
      <w:r w:rsidR="00E72D2D">
        <w:rPr>
          <w:rFonts w:ascii="Arial" w:hAnsi="Arial" w:cs="Arial"/>
        </w:rPr>
        <w:t xml:space="preserve"> os dias.</w:t>
      </w:r>
    </w:p>
    <w:p w:rsidR="00E72D2D" w:rsidRDefault="00E72D2D" w:rsidP="00E72D2D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pict>
          <v:shape id="_x0000_s1031" type="#_x0000_t202" style="position:absolute;left:0;text-align:left;margin-left:320.45pt;margin-top:26.55pt;width:20.4pt;height:20.35pt;z-index:251658752">
            <v:textbox>
              <w:txbxContent>
                <w:p w:rsidR="00E72D2D" w:rsidRDefault="00E72D2D"/>
              </w:txbxContent>
            </v:textbox>
          </v:shape>
        </w:pict>
      </w:r>
      <w:r>
        <w:rPr>
          <w:rFonts w:ascii="Arial" w:hAnsi="Arial" w:cs="Arial"/>
        </w:rPr>
        <w:t xml:space="preserve">1.5  </w:t>
      </w:r>
      <w:r w:rsidRPr="00E72D2D">
        <w:rPr>
          <w:rFonts w:ascii="Arial" w:hAnsi="Arial" w:cs="Arial"/>
          <w:b/>
        </w:rPr>
        <w:t>Este</w:t>
      </w:r>
      <w:r>
        <w:rPr>
          <w:rFonts w:ascii="Arial" w:hAnsi="Arial" w:cs="Arial"/>
        </w:rPr>
        <w:t xml:space="preserve"> exercício é bastante fácil.        </w:t>
      </w:r>
      <w:r w:rsidR="00281DA7">
        <w:rPr>
          <w:rFonts w:ascii="Arial" w:hAnsi="Arial" w:cs="Arial"/>
        </w:rPr>
        <w:t xml:space="preserve">                                    </w:t>
      </w:r>
    </w:p>
    <w:p w:rsidR="00E72D2D" w:rsidRDefault="00E72D2D" w:rsidP="00E72D2D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1.6 Esta semana não </w:t>
      </w:r>
      <w:r w:rsidR="00B84D0B">
        <w:rPr>
          <w:rFonts w:ascii="Arial" w:hAnsi="Arial" w:cs="Arial"/>
        </w:rPr>
        <w:t>tiveram</w:t>
      </w:r>
      <w:r>
        <w:rPr>
          <w:rFonts w:ascii="Arial" w:hAnsi="Arial" w:cs="Arial"/>
        </w:rPr>
        <w:t xml:space="preserve"> </w:t>
      </w:r>
      <w:r w:rsidRPr="00E72D2D">
        <w:rPr>
          <w:rFonts w:ascii="Arial" w:hAnsi="Arial" w:cs="Arial"/>
          <w:b/>
        </w:rPr>
        <w:t>nenhuma</w:t>
      </w:r>
      <w:r>
        <w:rPr>
          <w:rFonts w:ascii="Arial" w:hAnsi="Arial" w:cs="Arial"/>
        </w:rPr>
        <w:t xml:space="preserve">  </w:t>
      </w:r>
      <w:r w:rsidR="00B84D0B">
        <w:rPr>
          <w:rFonts w:ascii="Arial" w:hAnsi="Arial" w:cs="Arial"/>
        </w:rPr>
        <w:t>surpresa.</w:t>
      </w:r>
    </w:p>
    <w:p w:rsidR="00E72D2D" w:rsidRDefault="00B84D0B" w:rsidP="00E72D2D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pict>
          <v:shape id="_x0000_s1032" type="#_x0000_t202" style="position:absolute;left:0;text-align:left;margin-left:320.45pt;margin-top:5.95pt;width:20.4pt;height:20.4pt;z-index:251659776">
            <v:textbox>
              <w:txbxContent>
                <w:p w:rsidR="00B84D0B" w:rsidRDefault="00B84D0B"/>
              </w:txbxContent>
            </v:textbox>
          </v:shape>
        </w:pict>
      </w:r>
      <w:r w:rsidR="00E72D2D">
        <w:rPr>
          <w:rFonts w:ascii="Arial" w:hAnsi="Arial" w:cs="Arial"/>
        </w:rPr>
        <w:t xml:space="preserve">1.7 </w:t>
      </w:r>
      <w:r>
        <w:rPr>
          <w:rFonts w:ascii="Arial" w:hAnsi="Arial" w:cs="Arial"/>
        </w:rPr>
        <w:t xml:space="preserve"> Na turma há p</w:t>
      </w:r>
      <w:r w:rsidRPr="00B84D0B">
        <w:rPr>
          <w:rFonts w:ascii="Arial" w:hAnsi="Arial" w:cs="Arial"/>
          <w:b/>
        </w:rPr>
        <w:t>oucos</w:t>
      </w:r>
      <w:r>
        <w:rPr>
          <w:rFonts w:ascii="Arial" w:hAnsi="Arial" w:cs="Arial"/>
        </w:rPr>
        <w:t xml:space="preserve"> alunos com dificuldades.</w:t>
      </w:r>
    </w:p>
    <w:p w:rsidR="00E72D2D" w:rsidRDefault="00E72D2D" w:rsidP="00E72D2D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</w:p>
    <w:p w:rsidR="001E440F" w:rsidRDefault="001E440F" w:rsidP="00E72D2D">
      <w:pPr>
        <w:spacing w:line="360" w:lineRule="auto"/>
        <w:ind w:left="360"/>
        <w:rPr>
          <w:rFonts w:ascii="Arial" w:hAnsi="Arial" w:cs="Arial"/>
        </w:rPr>
      </w:pPr>
    </w:p>
    <w:p w:rsidR="00B84D0B" w:rsidRDefault="00B84D0B" w:rsidP="00B84D0B">
      <w:pPr>
        <w:spacing w:after="0" w:line="240" w:lineRule="auto"/>
        <w:ind w:left="360"/>
        <w:rPr>
          <w:rFonts w:ascii="Arial" w:hAnsi="Arial" w:cs="Arial"/>
          <w:b/>
        </w:rPr>
      </w:pPr>
      <w:r w:rsidRPr="00B84D0B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 xml:space="preserve"> Identifica, nas frases que se seguem, a classe a que pertencem as palavras </w:t>
      </w:r>
    </w:p>
    <w:p w:rsidR="00B84D0B" w:rsidRDefault="00B84D0B" w:rsidP="00B84D0B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Sublinhadas.    </w:t>
      </w:r>
    </w:p>
    <w:p w:rsidR="00B84D0B" w:rsidRPr="00B84D0B" w:rsidRDefault="00B84D0B" w:rsidP="00B84D0B">
      <w:pPr>
        <w:spacing w:after="0" w:line="240" w:lineRule="auto"/>
        <w:ind w:left="360"/>
        <w:rPr>
          <w:rFonts w:ascii="Arial" w:hAnsi="Arial" w:cs="Arial"/>
          <w:b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99"/>
        <w:gridCol w:w="1622"/>
        <w:gridCol w:w="1276"/>
        <w:gridCol w:w="1701"/>
      </w:tblGrid>
      <w:tr w:rsidR="00B84D0B" w:rsidRPr="00D007BA" w:rsidTr="00D007BA">
        <w:tc>
          <w:tcPr>
            <w:tcW w:w="4899" w:type="dxa"/>
            <w:tcBorders>
              <w:top w:val="nil"/>
            </w:tcBorders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D007BA">
              <w:rPr>
                <w:rFonts w:ascii="Arial" w:hAnsi="Arial" w:cs="Arial"/>
                <w:b/>
                <w:color w:val="0070C0"/>
              </w:rPr>
              <w:t>Determinante</w:t>
            </w:r>
          </w:p>
        </w:tc>
        <w:tc>
          <w:tcPr>
            <w:tcW w:w="1276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D007BA">
              <w:rPr>
                <w:rFonts w:ascii="Arial" w:hAnsi="Arial" w:cs="Arial"/>
                <w:b/>
                <w:color w:val="0070C0"/>
              </w:rPr>
              <w:t>Pronome</w:t>
            </w:r>
          </w:p>
        </w:tc>
        <w:tc>
          <w:tcPr>
            <w:tcW w:w="1701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  <w:color w:val="0070C0"/>
              </w:rPr>
            </w:pPr>
            <w:r w:rsidRPr="00D007BA">
              <w:rPr>
                <w:rFonts w:ascii="Arial" w:hAnsi="Arial" w:cs="Arial"/>
                <w:b/>
                <w:color w:val="0070C0"/>
              </w:rPr>
              <w:t>Quantificador</w:t>
            </w:r>
          </w:p>
        </w:tc>
      </w:tr>
      <w:tr w:rsidR="00B84D0B" w:rsidRPr="00D007BA" w:rsidTr="00D007BA">
        <w:tc>
          <w:tcPr>
            <w:tcW w:w="4899" w:type="dxa"/>
          </w:tcPr>
          <w:p w:rsidR="00B84D0B" w:rsidRDefault="00B84D0B" w:rsidP="00D007B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D007BA">
              <w:rPr>
                <w:rFonts w:ascii="Arial" w:hAnsi="Arial" w:cs="Arial"/>
              </w:rPr>
              <w:t xml:space="preserve">Ainda não chegou </w:t>
            </w:r>
            <w:r w:rsidRPr="00281DA7">
              <w:rPr>
                <w:rFonts w:ascii="Arial" w:hAnsi="Arial" w:cs="Arial"/>
                <w:u w:val="single"/>
              </w:rPr>
              <w:t>ninguém.</w:t>
            </w:r>
          </w:p>
          <w:p w:rsidR="00281DA7" w:rsidRPr="00D007BA" w:rsidRDefault="00281DA7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84D0B" w:rsidRPr="00D007BA" w:rsidTr="00D007BA">
        <w:tc>
          <w:tcPr>
            <w:tcW w:w="4899" w:type="dxa"/>
          </w:tcPr>
          <w:p w:rsidR="00B84D0B" w:rsidRDefault="00D007BA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007BA">
              <w:rPr>
                <w:rFonts w:ascii="Arial" w:hAnsi="Arial" w:cs="Arial"/>
              </w:rPr>
              <w:t>P</w:t>
            </w:r>
            <w:r w:rsidR="00B84D0B" w:rsidRPr="00D007BA">
              <w:rPr>
                <w:rFonts w:ascii="Arial" w:hAnsi="Arial" w:cs="Arial"/>
              </w:rPr>
              <w:t>articiparam</w:t>
            </w:r>
            <w:r w:rsidRPr="00D007BA">
              <w:rPr>
                <w:rFonts w:ascii="Arial" w:hAnsi="Arial" w:cs="Arial"/>
                <w:b/>
              </w:rPr>
              <w:t xml:space="preserve"> </w:t>
            </w:r>
            <w:r w:rsidRPr="00281DA7">
              <w:rPr>
                <w:rFonts w:ascii="Arial" w:hAnsi="Arial" w:cs="Arial"/>
                <w:u w:val="single"/>
              </w:rPr>
              <w:t>muitos</w:t>
            </w:r>
            <w:r w:rsidRPr="00D007BA">
              <w:rPr>
                <w:rFonts w:ascii="Arial" w:hAnsi="Arial" w:cs="Arial"/>
                <w:b/>
              </w:rPr>
              <w:t xml:space="preserve"> </w:t>
            </w:r>
            <w:r w:rsidRPr="00D007BA">
              <w:rPr>
                <w:rFonts w:ascii="Arial" w:hAnsi="Arial" w:cs="Arial"/>
              </w:rPr>
              <w:t>jovens</w:t>
            </w:r>
            <w:r w:rsidR="00B84D0B" w:rsidRPr="00D007BA">
              <w:rPr>
                <w:rFonts w:ascii="Arial" w:hAnsi="Arial" w:cs="Arial"/>
                <w:b/>
              </w:rPr>
              <w:t xml:space="preserve"> </w:t>
            </w:r>
            <w:r w:rsidR="00B84D0B" w:rsidRPr="00D007BA">
              <w:rPr>
                <w:rFonts w:ascii="Arial" w:hAnsi="Arial" w:cs="Arial"/>
              </w:rPr>
              <w:t>n</w:t>
            </w:r>
            <w:r w:rsidRPr="00D007BA">
              <w:rPr>
                <w:rFonts w:ascii="Arial" w:hAnsi="Arial" w:cs="Arial"/>
              </w:rPr>
              <w:t>o</w:t>
            </w:r>
            <w:r w:rsidR="00B84D0B" w:rsidRPr="00D007BA">
              <w:rPr>
                <w:rFonts w:ascii="Arial" w:hAnsi="Arial" w:cs="Arial"/>
              </w:rPr>
              <w:t xml:space="preserve"> c</w:t>
            </w:r>
            <w:r w:rsidRPr="00D007BA">
              <w:rPr>
                <w:rFonts w:ascii="Arial" w:hAnsi="Arial" w:cs="Arial"/>
              </w:rPr>
              <w:t>oncurso</w:t>
            </w:r>
            <w:r w:rsidRPr="00D007BA">
              <w:rPr>
                <w:rFonts w:ascii="Arial" w:hAnsi="Arial" w:cs="Arial"/>
                <w:b/>
              </w:rPr>
              <w:t>.</w:t>
            </w:r>
            <w:r w:rsidR="00B84D0B" w:rsidRPr="00D007BA">
              <w:rPr>
                <w:rFonts w:ascii="Arial" w:hAnsi="Arial" w:cs="Arial"/>
                <w:b/>
              </w:rPr>
              <w:t xml:space="preserve"> </w:t>
            </w:r>
          </w:p>
          <w:p w:rsidR="00281DA7" w:rsidRPr="00D007BA" w:rsidRDefault="00281DA7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84D0B" w:rsidRPr="00D007BA" w:rsidTr="00D007BA">
        <w:tc>
          <w:tcPr>
            <w:tcW w:w="4899" w:type="dxa"/>
          </w:tcPr>
          <w:p w:rsidR="00B84D0B" w:rsidRPr="00281DA7" w:rsidRDefault="00281DA7" w:rsidP="00D007BA">
            <w:pPr>
              <w:spacing w:after="0" w:line="240" w:lineRule="auto"/>
              <w:rPr>
                <w:rFonts w:ascii="Arial" w:hAnsi="Arial" w:cs="Arial"/>
              </w:rPr>
            </w:pPr>
            <w:r w:rsidRPr="00281DA7">
              <w:rPr>
                <w:rFonts w:ascii="Arial" w:hAnsi="Arial" w:cs="Arial"/>
              </w:rPr>
              <w:t>Eles</w:t>
            </w:r>
            <w:r>
              <w:rPr>
                <w:rFonts w:ascii="Arial" w:hAnsi="Arial" w:cs="Arial"/>
              </w:rPr>
              <w:t xml:space="preserve"> transmitiram-</w:t>
            </w:r>
            <w:r w:rsidRPr="00281DA7">
              <w:rPr>
                <w:rFonts w:ascii="Arial" w:hAnsi="Arial" w:cs="Arial"/>
                <w:u w:val="single"/>
              </w:rPr>
              <w:t>lhe</w:t>
            </w:r>
            <w:r>
              <w:rPr>
                <w:rFonts w:ascii="Arial" w:hAnsi="Arial" w:cs="Arial"/>
              </w:rPr>
              <w:t xml:space="preserve"> os resultados.</w:t>
            </w:r>
          </w:p>
          <w:p w:rsidR="00D007BA" w:rsidRPr="00D007BA" w:rsidRDefault="00D007BA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84D0B" w:rsidRPr="00D007BA" w:rsidTr="00D007BA">
        <w:tc>
          <w:tcPr>
            <w:tcW w:w="4899" w:type="dxa"/>
          </w:tcPr>
          <w:p w:rsidR="00B774AC" w:rsidRDefault="00C56F75" w:rsidP="00B774A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C56F75">
              <w:rPr>
                <w:rFonts w:ascii="Arial" w:hAnsi="Arial" w:cs="Arial"/>
              </w:rPr>
              <w:t xml:space="preserve">Desconhecia </w:t>
            </w:r>
            <w:r w:rsidRPr="00B774AC">
              <w:rPr>
                <w:rFonts w:ascii="Arial" w:hAnsi="Arial" w:cs="Arial"/>
                <w:u w:val="single"/>
              </w:rPr>
              <w:t>essa</w:t>
            </w:r>
            <w:r w:rsidRPr="00C56F75">
              <w:rPr>
                <w:rFonts w:ascii="Arial" w:hAnsi="Arial" w:cs="Arial"/>
              </w:rPr>
              <w:t xml:space="preserve"> situa</w:t>
            </w:r>
            <w:r w:rsidR="00B774AC" w:rsidRPr="00B774AC">
              <w:rPr>
                <w:rFonts w:ascii="Arial" w:hAnsi="Arial" w:cs="Arial"/>
                <w:color w:val="222222"/>
              </w:rPr>
              <w:t>ção</w:t>
            </w:r>
            <w:r w:rsidR="00B774AC">
              <w:rPr>
                <w:rFonts w:ascii="Arial" w:hAnsi="Arial" w:cs="Arial"/>
                <w:color w:val="222222"/>
              </w:rPr>
              <w:t>.</w:t>
            </w:r>
            <w:r w:rsidR="00B774AC" w:rsidRPr="00B774AC">
              <w:rPr>
                <w:rFonts w:ascii="Cambria" w:hAnsi="Cambria"/>
                <w:sz w:val="18"/>
                <w:szCs w:val="18"/>
              </w:rPr>
              <w:t xml:space="preserve">   </w:t>
            </w:r>
          </w:p>
          <w:p w:rsidR="00C56F75" w:rsidRPr="00C56F75" w:rsidRDefault="00B774AC" w:rsidP="00B774AC">
            <w:pPr>
              <w:spacing w:after="0" w:line="240" w:lineRule="auto"/>
              <w:rPr>
                <w:rFonts w:ascii="Arial" w:hAnsi="Arial" w:cs="Arial"/>
              </w:rPr>
            </w:pPr>
            <w:r w:rsidRPr="00B774AC">
              <w:rPr>
                <w:rFonts w:ascii="Cambria" w:hAnsi="Cambria"/>
                <w:sz w:val="18"/>
                <w:szCs w:val="18"/>
              </w:rPr>
              <w:t xml:space="preserve">     </w:t>
            </w:r>
            <w:r w:rsidRPr="004A5D43">
              <w:rPr>
                <w:rFonts w:ascii="Cambria" w:hAnsi="Cambria"/>
                <w:sz w:val="18"/>
                <w:szCs w:val="18"/>
              </w:rPr>
              <w:t xml:space="preserve">          </w:t>
            </w:r>
            <w:r w:rsidRPr="004A5D43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 xml:space="preserve">                    </w:t>
            </w:r>
            <w:r w:rsidRPr="004A5D43">
              <w:rPr>
                <w:rFonts w:ascii="Cambria" w:hAnsi="Cambria"/>
                <w:sz w:val="16"/>
                <w:szCs w:val="16"/>
              </w:rPr>
              <w:t xml:space="preserve"> </w:t>
            </w:r>
          </w:p>
        </w:tc>
        <w:tc>
          <w:tcPr>
            <w:tcW w:w="1622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84D0B" w:rsidRPr="00D007BA" w:rsidTr="00D007BA">
        <w:tc>
          <w:tcPr>
            <w:tcW w:w="4899" w:type="dxa"/>
          </w:tcPr>
          <w:p w:rsidR="00D007BA" w:rsidRDefault="00B774AC" w:rsidP="00B774AC">
            <w:pPr>
              <w:spacing w:after="0" w:line="240" w:lineRule="auto"/>
              <w:rPr>
                <w:rFonts w:ascii="Arial" w:hAnsi="Arial" w:cs="Arial"/>
              </w:rPr>
            </w:pPr>
            <w:r w:rsidRPr="00B774AC">
              <w:rPr>
                <w:rFonts w:ascii="Arial" w:hAnsi="Arial" w:cs="Arial"/>
              </w:rPr>
              <w:t>Conclu</w:t>
            </w:r>
            <w:r>
              <w:rPr>
                <w:rFonts w:ascii="Arial" w:hAnsi="Arial" w:cs="Arial"/>
              </w:rPr>
              <w:t>í</w:t>
            </w:r>
            <w:r w:rsidRPr="00B774AC">
              <w:rPr>
                <w:rFonts w:ascii="Arial" w:hAnsi="Arial" w:cs="Arial"/>
              </w:rPr>
              <w:t>ram</w:t>
            </w:r>
            <w:r>
              <w:rPr>
                <w:rFonts w:ascii="Arial" w:hAnsi="Arial" w:cs="Arial"/>
              </w:rPr>
              <w:t xml:space="preserve"> </w:t>
            </w:r>
            <w:r w:rsidRPr="00B774AC">
              <w:rPr>
                <w:rFonts w:ascii="Arial" w:hAnsi="Arial" w:cs="Arial"/>
              </w:rPr>
              <w:t xml:space="preserve"> a</w:t>
            </w:r>
            <w:r w:rsidRPr="00B774AC">
              <w:rPr>
                <w:rFonts w:ascii="Arial" w:hAnsi="Arial" w:cs="Arial"/>
                <w:u w:val="single"/>
              </w:rPr>
              <w:t>mbos</w:t>
            </w:r>
            <w:r w:rsidRPr="00B774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 trabalho</w:t>
            </w:r>
            <w:r w:rsidR="00C445B3">
              <w:rPr>
                <w:rFonts w:ascii="Arial" w:hAnsi="Arial" w:cs="Arial"/>
              </w:rPr>
              <w:t>.</w:t>
            </w:r>
          </w:p>
          <w:p w:rsidR="00B774AC" w:rsidRPr="00B774AC" w:rsidRDefault="00B774AC" w:rsidP="00B774AC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622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84D0B" w:rsidRPr="00D007BA" w:rsidTr="00D007BA">
        <w:tc>
          <w:tcPr>
            <w:tcW w:w="4899" w:type="dxa"/>
          </w:tcPr>
          <w:p w:rsidR="00B84D0B" w:rsidRPr="00B774AC" w:rsidRDefault="00C445B3" w:rsidP="00D007B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Estarei ausente du</w:t>
            </w:r>
            <w:r w:rsidR="00B774AC" w:rsidRPr="00B774AC">
              <w:rPr>
                <w:rFonts w:ascii="Arial" w:hAnsi="Arial" w:cs="Arial"/>
              </w:rPr>
              <w:t xml:space="preserve">rante </w:t>
            </w:r>
            <w:r w:rsidR="00B774AC" w:rsidRPr="00B774AC">
              <w:rPr>
                <w:rFonts w:ascii="Arial" w:hAnsi="Arial" w:cs="Arial"/>
                <w:u w:val="single"/>
              </w:rPr>
              <w:t>alguns</w:t>
            </w:r>
            <w:r w:rsidR="00B774AC" w:rsidRPr="00B774AC">
              <w:rPr>
                <w:rFonts w:ascii="Arial" w:hAnsi="Arial" w:cs="Arial"/>
              </w:rPr>
              <w:t xml:space="preserve"> dias</w:t>
            </w:r>
            <w:r>
              <w:rPr>
                <w:rFonts w:ascii="Arial" w:hAnsi="Arial" w:cs="Arial"/>
              </w:rPr>
              <w:t>.</w:t>
            </w:r>
          </w:p>
          <w:p w:rsidR="00D007BA" w:rsidRPr="00D007BA" w:rsidRDefault="00D007BA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84D0B" w:rsidRPr="00D007BA" w:rsidRDefault="00B84D0B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07BA" w:rsidRPr="00D007BA" w:rsidTr="00D007BA">
        <w:tc>
          <w:tcPr>
            <w:tcW w:w="4899" w:type="dxa"/>
          </w:tcPr>
          <w:p w:rsidR="00D007BA" w:rsidRPr="00D007BA" w:rsidRDefault="00D007BA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007BA" w:rsidRPr="00C445B3" w:rsidRDefault="00C445B3" w:rsidP="00C445B3">
            <w:pPr>
              <w:spacing w:after="0" w:line="240" w:lineRule="auto"/>
              <w:rPr>
                <w:rFonts w:ascii="Arial" w:hAnsi="Arial" w:cs="Arial"/>
              </w:rPr>
            </w:pPr>
            <w:r w:rsidRPr="00C445B3">
              <w:rPr>
                <w:rFonts w:ascii="Arial" w:hAnsi="Arial" w:cs="Arial"/>
              </w:rPr>
              <w:t>N</w:t>
            </w:r>
            <w:r w:rsidRPr="00C445B3">
              <w:rPr>
                <w:rFonts w:ascii="Arial" w:hAnsi="Arial" w:cs="Arial"/>
                <w:color w:val="222222"/>
              </w:rPr>
              <w:t>ão</w:t>
            </w:r>
            <w:r>
              <w:rPr>
                <w:rFonts w:ascii="Arial" w:hAnsi="Arial" w:cs="Arial"/>
                <w:color w:val="222222"/>
              </w:rPr>
              <w:t xml:space="preserve"> h</w:t>
            </w:r>
            <w:r>
              <w:rPr>
                <w:rFonts w:ascii="Arial" w:hAnsi="Arial" w:cs="Arial"/>
              </w:rPr>
              <w:t xml:space="preserve">á </w:t>
            </w:r>
            <w:r w:rsidRPr="00C445B3">
              <w:rPr>
                <w:rFonts w:ascii="Arial" w:hAnsi="Arial" w:cs="Arial"/>
                <w:u w:val="single"/>
              </w:rPr>
              <w:t>qualque</w:t>
            </w:r>
            <w:r>
              <w:rPr>
                <w:rFonts w:ascii="Arial" w:hAnsi="Arial" w:cs="Arial"/>
              </w:rPr>
              <w:t xml:space="preserve">r </w:t>
            </w:r>
            <w:r w:rsidRPr="00C445B3">
              <w:rPr>
                <w:rFonts w:ascii="Arial" w:hAnsi="Arial" w:cs="Arial"/>
              </w:rPr>
              <w:t>d</w:t>
            </w:r>
            <w:r w:rsidRPr="00C445B3">
              <w:rPr>
                <w:rFonts w:ascii="Arial" w:hAnsi="Arial" w:cs="Arial"/>
                <w:color w:val="000000"/>
              </w:rPr>
              <w:t>úvida.</w:t>
            </w:r>
          </w:p>
        </w:tc>
        <w:tc>
          <w:tcPr>
            <w:tcW w:w="1622" w:type="dxa"/>
          </w:tcPr>
          <w:p w:rsidR="00D007BA" w:rsidRPr="00D007BA" w:rsidRDefault="00D007BA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D007BA" w:rsidRPr="00D007BA" w:rsidRDefault="00D007BA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D007BA" w:rsidRPr="00D007BA" w:rsidRDefault="00D007BA" w:rsidP="00D007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D007BA" w:rsidRDefault="00D007BA" w:rsidP="00D007BA">
      <w:pPr>
        <w:rPr>
          <w:rFonts w:ascii="Arial" w:hAnsi="Arial" w:cs="Arial"/>
          <w:b/>
        </w:rPr>
      </w:pPr>
    </w:p>
    <w:sectPr w:rsidR="00D007BA" w:rsidSect="00281DA7">
      <w:footerReference w:type="default" r:id="rId8"/>
      <w:pgSz w:w="11906" w:h="16838"/>
      <w:pgMar w:top="568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40F" w:rsidRDefault="001E440F" w:rsidP="002C5836">
      <w:pPr>
        <w:spacing w:after="0" w:line="240" w:lineRule="auto"/>
      </w:pPr>
      <w:r>
        <w:separator/>
      </w:r>
    </w:p>
  </w:endnote>
  <w:endnote w:type="continuationSeparator" w:id="0">
    <w:p w:rsidR="001E440F" w:rsidRDefault="001E440F" w:rsidP="002C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836" w:rsidRPr="00281DA7" w:rsidRDefault="001E440F" w:rsidP="001E440F">
    <w:pPr>
      <w:pStyle w:val="Rodap"/>
      <w:jc w:val="right"/>
    </w:pPr>
    <w:r>
      <w:rPr>
        <w:rFonts w:ascii="Cambria" w:hAnsi="Cambria"/>
        <w:b/>
        <w:sz w:val="18"/>
        <w:szCs w:val="18"/>
      </w:rPr>
      <w:t>TL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40F" w:rsidRDefault="001E440F" w:rsidP="002C5836">
      <w:pPr>
        <w:spacing w:after="0" w:line="240" w:lineRule="auto"/>
      </w:pPr>
      <w:r>
        <w:separator/>
      </w:r>
    </w:p>
  </w:footnote>
  <w:footnote w:type="continuationSeparator" w:id="0">
    <w:p w:rsidR="001E440F" w:rsidRDefault="001E440F" w:rsidP="002C5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B6C7D"/>
    <w:multiLevelType w:val="hybridMultilevel"/>
    <w:tmpl w:val="E84C5BBE"/>
    <w:lvl w:ilvl="0" w:tplc="9886D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843F1"/>
    <w:multiLevelType w:val="hybridMultilevel"/>
    <w:tmpl w:val="A888E7A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11E10"/>
    <w:rsid w:val="001E440F"/>
    <w:rsid w:val="002232FA"/>
    <w:rsid w:val="00281DA7"/>
    <w:rsid w:val="002854DC"/>
    <w:rsid w:val="002C5836"/>
    <w:rsid w:val="002D4F4D"/>
    <w:rsid w:val="002E5944"/>
    <w:rsid w:val="00306C59"/>
    <w:rsid w:val="006F2499"/>
    <w:rsid w:val="0090286B"/>
    <w:rsid w:val="00B774AC"/>
    <w:rsid w:val="00B84D0B"/>
    <w:rsid w:val="00B86C4E"/>
    <w:rsid w:val="00C445B3"/>
    <w:rsid w:val="00C56F75"/>
    <w:rsid w:val="00C671A7"/>
    <w:rsid w:val="00D007BA"/>
    <w:rsid w:val="00D062E8"/>
    <w:rsid w:val="00E0244D"/>
    <w:rsid w:val="00E7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36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2C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C5836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2C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C583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C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C5836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C5836"/>
    <w:pPr>
      <w:ind w:left="720"/>
      <w:contextualSpacing/>
    </w:pPr>
  </w:style>
  <w:style w:type="table" w:styleId="Tabelacomgrelha">
    <w:name w:val="Table Grid"/>
    <w:basedOn w:val="Tabelanormal"/>
    <w:uiPriority w:val="59"/>
    <w:rsid w:val="00B84D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rma&#231;&#227;o%20web2.0\ficha%204-quantificador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D6A8-F9DF-4AF9-BE55-6C32D8B5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4-quantificadores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Lopes</dc:creator>
  <cp:lastModifiedBy>Tereza Lopes</cp:lastModifiedBy>
  <cp:revision>1</cp:revision>
  <dcterms:created xsi:type="dcterms:W3CDTF">2012-02-23T15:40:00Z</dcterms:created>
  <dcterms:modified xsi:type="dcterms:W3CDTF">2012-02-23T15:42:00Z</dcterms:modified>
</cp:coreProperties>
</file>